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AF" w:rsidRPr="00A2249F" w:rsidRDefault="00560C22" w:rsidP="00A2249F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مرفق لسيادتكم </w:t>
      </w:r>
      <w:r w:rsidR="00EC53AB"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>نموذج</w:t>
      </w:r>
      <w:r w:rsidR="007053AF"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لمن يرغب الاسترشاد به</w:t>
      </w:r>
    </w:p>
    <w:p w:rsidR="00CB00CD" w:rsidRPr="00A2249F" w:rsidRDefault="00EC53AB" w:rsidP="00A2249F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5D06FE">
        <w:rPr>
          <w:rFonts w:ascii="Simplified Arabic" w:hAnsi="Simplified Arabic" w:cs="Simplified Arabic" w:hint="cs"/>
          <w:i/>
          <w:iCs/>
          <w:snapToGrid w:val="0"/>
          <w:sz w:val="26"/>
          <w:szCs w:val="26"/>
          <w:u w:val="single"/>
          <w:rtl/>
        </w:rPr>
        <w:t xml:space="preserve"> للتوكيل الخاص</w:t>
      </w:r>
      <w:r w:rsidR="00CB00CD"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  <w:r w:rsidR="00CB00CD" w:rsidRPr="005D06FE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بالترشح لعضوية مجلس إدارة الغرفة</w:t>
      </w:r>
    </w:p>
    <w:p w:rsidR="00EC53AB" w:rsidRPr="00A2249F" w:rsidRDefault="007053AF" w:rsidP="00A2249F">
      <w:pPr>
        <w:widowControl w:val="0"/>
        <w:bidi/>
        <w:spacing w:after="0"/>
        <w:jc w:val="center"/>
        <w:rPr>
          <w:rFonts w:ascii="Simplified Arabic" w:hAnsi="Simplified Arabic" w:cs="Simplified Arabic"/>
          <w:i/>
          <w:iCs/>
          <w:snapToGrid w:val="0"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</w:t>
      </w:r>
      <w:r w:rsidRPr="005E6C15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من</w:t>
      </w:r>
      <w:r w:rsidR="005E6C15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الممثل القانوني للمنشأة </w:t>
      </w:r>
      <w:r w:rsidR="005E6C15" w:rsidRPr="005E6C15">
        <w:rPr>
          <w:rFonts w:ascii="Simplified Arabic" w:hAnsi="Simplified Arabic" w:cs="Simplified Arabic" w:hint="cs"/>
          <w:b/>
          <w:bCs/>
          <w:i/>
          <w:iCs/>
          <w:snapToGrid w:val="0"/>
          <w:sz w:val="26"/>
          <w:szCs w:val="26"/>
          <w:rtl/>
        </w:rPr>
        <w:t>إلى</w:t>
      </w:r>
      <w:r w:rsidR="005E6C15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 ا</w:t>
      </w:r>
      <w:r w:rsidRPr="00A2249F">
        <w:rPr>
          <w:rFonts w:ascii="Simplified Arabic" w:hAnsi="Simplified Arabic" w:cs="Simplified Arabic" w:hint="cs"/>
          <w:i/>
          <w:iCs/>
          <w:snapToGrid w:val="0"/>
          <w:sz w:val="26"/>
          <w:szCs w:val="26"/>
          <w:rtl/>
        </w:rPr>
        <w:t xml:space="preserve">لمدير المسئول عنها والمرخص له من الوزارة </w:t>
      </w:r>
    </w:p>
    <w:p w:rsidR="007053AF" w:rsidRPr="00A2249F" w:rsidRDefault="005D06FE" w:rsidP="00A2249F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-</w:t>
      </w:r>
      <w:r w:rsidR="00560C22" w:rsidRPr="005D06FE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ملحوظة</w:t>
      </w:r>
      <w:r w:rsidR="00560C22"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: في حالة توثيق هذا التوكيل لغير المدير المسئول المرخص له من الوزارة لن يتم الاعتداد بهذا التوكيل</w:t>
      </w:r>
      <w:r w:rsidR="00A32529"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،</w:t>
      </w:r>
      <w:r w:rsidR="00560C22"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ويصبح كأن لم يكن.</w:t>
      </w:r>
      <w:bookmarkStart w:id="0" w:name="_GoBack"/>
    </w:p>
    <w:p w:rsidR="005D06FE" w:rsidRDefault="00A2249F" w:rsidP="00A2249F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>-</w:t>
      </w:r>
      <w:r w:rsidR="005D06FE" w:rsidRPr="005D06FE">
        <w:rPr>
          <w:rFonts w:ascii="Simplified Arabic" w:hAnsi="Simplified Arabic" w:cs="Simplified Arabic" w:hint="cs"/>
          <w:b/>
          <w:bCs/>
          <w:i/>
          <w:iCs/>
          <w:sz w:val="26"/>
          <w:szCs w:val="26"/>
          <w:highlight w:val="red"/>
          <w:rtl/>
        </w:rPr>
        <w:t>ضرورة</w:t>
      </w:r>
      <w:r w:rsidR="005D06FE" w:rsidRP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 w:rsid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مراعاة كتابة اسم المنشأة ورقم ترخيصها بوزارة السياحة بالتوكيل في حالة استخدام</w:t>
      </w:r>
      <w:r w:rsidR="005D06FE" w:rsidRP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 w:rsid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نموذج أخر</w:t>
      </w:r>
      <w:r w:rsidR="005D06FE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للتوكيل.</w:t>
      </w:r>
    </w:p>
    <w:bookmarkEnd w:id="0"/>
    <w:p w:rsidR="00A2249F" w:rsidRPr="00A2249F" w:rsidRDefault="00A2249F" w:rsidP="005D06FE">
      <w:pPr>
        <w:tabs>
          <w:tab w:val="left" w:pos="8363"/>
        </w:tabs>
        <w:bidi/>
        <w:spacing w:after="0"/>
        <w:jc w:val="lowKashida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A2249F">
        <w:rPr>
          <w:rFonts w:ascii="Simplified Arabic" w:hAnsi="Simplified Arabic" w:cs="Simplified Arabic" w:hint="cs"/>
          <w:i/>
          <w:iCs/>
          <w:sz w:val="26"/>
          <w:szCs w:val="26"/>
          <w:highlight w:val="yellow"/>
          <w:rtl/>
        </w:rPr>
        <w:t>الخانات المظللة بالأصفر</w:t>
      </w:r>
      <w:r w:rsidRPr="00A2249F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هي ما يتم ملؤها من جانبكم، والنموذج كالتالي:</w:t>
      </w:r>
    </w:p>
    <w:p w:rsidR="00A2249F" w:rsidRPr="00A2249F" w:rsidRDefault="00A2249F" w:rsidP="00A2249F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</w:rPr>
      </w:pPr>
    </w:p>
    <w:p w:rsidR="00CB00CD" w:rsidRPr="00B93F22" w:rsidRDefault="00CB00CD" w:rsidP="00A2249F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وزارة العدل</w:t>
      </w:r>
    </w:p>
    <w:p w:rsidR="00CB00CD" w:rsidRDefault="00CB00CD" w:rsidP="00A2249F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>مصلحة الشهر العقاري والتوثيق</w:t>
      </w:r>
    </w:p>
    <w:p w:rsidR="00EC53AB" w:rsidRPr="00B93F22" w:rsidRDefault="00EC53AB" w:rsidP="00A2249F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</w:pPr>
      <w:r w:rsidRPr="00B93F22">
        <w:rPr>
          <w:rFonts w:ascii="Simplified Arabic" w:hAnsi="Simplified Arabic" w:cs="Simplified Arabic"/>
          <w:b/>
          <w:bCs/>
          <w:snapToGrid w:val="0"/>
          <w:sz w:val="32"/>
          <w:szCs w:val="32"/>
          <w:rtl/>
        </w:rPr>
        <w:t xml:space="preserve">توكيل </w:t>
      </w:r>
      <w:r w:rsidR="00560C22">
        <w:rPr>
          <w:rFonts w:ascii="Simplified Arabic" w:hAnsi="Simplified Arabic" w:cs="Simplified Arabic" w:hint="cs"/>
          <w:b/>
          <w:bCs/>
          <w:snapToGrid w:val="0"/>
          <w:sz w:val="32"/>
          <w:szCs w:val="32"/>
          <w:rtl/>
        </w:rPr>
        <w:t>خاص</w:t>
      </w:r>
    </w:p>
    <w:p w:rsidR="00EC53AB" w:rsidRPr="00B93F22" w:rsidRDefault="00EC53AB" w:rsidP="00A2249F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</w:pPr>
      <w:proofErr w:type="gramStart"/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 xml:space="preserve">رقم:   </w:t>
      </w:r>
      <w:proofErr w:type="gramEnd"/>
      <w:r w:rsidRPr="00B93F22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</w:rPr>
        <w:t xml:space="preserve">                لسنة:                      حرف:</w:t>
      </w:r>
    </w:p>
    <w:p w:rsidR="00EC53AB" w:rsidRPr="00B93F22" w:rsidRDefault="00EC53AB" w:rsidP="00A2249F">
      <w:pPr>
        <w:widowControl w:val="0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</w:rPr>
      </w:pPr>
    </w:p>
    <w:p w:rsidR="00EC53AB" w:rsidRPr="00B93F22" w:rsidRDefault="00EC53AB" w:rsidP="00A2249F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>
        <w:rPr>
          <w:rFonts w:ascii="Simplified Arabic" w:hAnsi="Simplified Arabic" w:cs="Simplified Arabic" w:hint="cs"/>
          <w:snapToGrid w:val="0"/>
          <w:sz w:val="28"/>
          <w:szCs w:val="28"/>
          <w:rtl/>
        </w:rPr>
        <w:t>إ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نه في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يــوم :</w:t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المــوافق :</w:t>
      </w:r>
    </w:p>
    <w:p w:rsidR="00EC53AB" w:rsidRPr="00B93F22" w:rsidRDefault="00EC53AB" w:rsidP="00A2249F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مكتب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توثيق: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  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>في تمام الساعة :</w:t>
      </w:r>
    </w:p>
    <w:p w:rsidR="00EC53AB" w:rsidRPr="00B93F22" w:rsidRDefault="00EC53AB" w:rsidP="00A2249F">
      <w:pPr>
        <w:widowControl w:val="0"/>
        <w:bidi/>
        <w:spacing w:after="0" w:line="240" w:lineRule="auto"/>
        <w:jc w:val="lowKashida"/>
        <w:rPr>
          <w:rFonts w:ascii="Simplified Arabic" w:hAnsi="Simplified Arabic" w:cs="Simplified Arabic"/>
          <w:snapToGrid w:val="0"/>
          <w:sz w:val="28"/>
          <w:szCs w:val="28"/>
        </w:rPr>
      </w:pP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 xml:space="preserve">أمامنا </w:t>
      </w:r>
      <w:proofErr w:type="gramStart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>نحن:</w:t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proofErr w:type="gramEnd"/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</w:r>
      <w:r w:rsidRPr="00B93F22">
        <w:rPr>
          <w:rFonts w:ascii="Simplified Arabic" w:hAnsi="Simplified Arabic" w:cs="Simplified Arabic"/>
          <w:snapToGrid w:val="0"/>
          <w:sz w:val="28"/>
          <w:szCs w:val="28"/>
          <w:rtl/>
        </w:rPr>
        <w:tab/>
        <w:t xml:space="preserve">         موثق العقود بالمكتب المذكور.</w:t>
      </w:r>
    </w:p>
    <w:p w:rsidR="00EC53AB" w:rsidRPr="00B93F22" w:rsidRDefault="00EC53AB" w:rsidP="00A2249F">
      <w:pPr>
        <w:pStyle w:val="Heading9"/>
        <w:ind w:left="0" w:right="0" w:firstLine="0"/>
        <w:rPr>
          <w:rFonts w:ascii="Simplified Arabic" w:hAnsi="Simplified Arabic"/>
          <w:snapToGrid/>
          <w:sz w:val="32"/>
          <w:szCs w:val="32"/>
          <w:rtl/>
        </w:rPr>
      </w:pPr>
      <w:r w:rsidRPr="00B93F22">
        <w:rPr>
          <w:rFonts w:ascii="Simplified Arabic" w:hAnsi="Simplified Arabic"/>
          <w:snapToGrid/>
          <w:sz w:val="32"/>
          <w:szCs w:val="32"/>
          <w:rtl/>
        </w:rPr>
        <w:t>حـضــر</w:t>
      </w:r>
    </w:p>
    <w:p w:rsidR="007053AF" w:rsidRPr="007053AF" w:rsidRDefault="00EC53AB" w:rsidP="00A2249F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الاسم/ </w:t>
      </w:r>
      <w:r w:rsidR="007053AF"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.... اسم الممثل القانوني للمنشأة</w:t>
      </w:r>
      <w:proofErr w:type="gramStart"/>
      <w:r w:rsidR="007053AF"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.....</w:t>
      </w:r>
      <w:proofErr w:type="gramEnd"/>
    </w:p>
    <w:p w:rsidR="007053AF" w:rsidRPr="007053AF" w:rsidRDefault="00EC53AB" w:rsidP="00A2249F">
      <w:pPr>
        <w:bidi/>
        <w:spacing w:after="0" w:line="240" w:lineRule="auto"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بصفته</w:t>
      </w:r>
      <w:r w:rsidR="007053AF"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053AF"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... رئيس مجلس إدارة /أو شريك متضامن /أو خلافه ...</w:t>
      </w:r>
    </w:p>
    <w:p w:rsidR="00EC53AB" w:rsidRPr="007053AF" w:rsidRDefault="00EC53AB" w:rsidP="00A2249F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بموجب</w:t>
      </w:r>
      <w:r w:rsidR="007053AF"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053AF"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="007053AF"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المستند الدال على تمثيل</w:t>
      </w:r>
      <w:r w:rsidR="00CB00CD"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 xml:space="preserve"> الشركة/أو</w:t>
      </w:r>
      <w:r w:rsidR="007053AF" w:rsidRPr="00A2249F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 xml:space="preserve"> المنشأة مثل السجل التجاري ...</w:t>
      </w:r>
    </w:p>
    <w:p w:rsidR="00EC53AB" w:rsidRDefault="00EC53AB" w:rsidP="00A2249F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</w:pPr>
      <w:r w:rsidRPr="00B93F22">
        <w:rPr>
          <w:rFonts w:ascii="Simplified Arabic" w:hAnsi="Simplified Arabic" w:cs="Simplified Arabic"/>
          <w:b/>
          <w:bCs/>
          <w:sz w:val="24"/>
          <w:szCs w:val="24"/>
          <w:u w:val="double"/>
          <w:rtl/>
        </w:rPr>
        <w:t>و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قرر انه</w:t>
      </w:r>
      <w:r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 xml:space="preserve"> </w:t>
      </w:r>
      <w:r w:rsidRPr="00B93F22">
        <w:rPr>
          <w:rFonts w:ascii="Simplified Arabic" w:hAnsi="Simplified Arabic" w:cs="Simplified Arabic"/>
          <w:b/>
          <w:bCs/>
          <w:sz w:val="28"/>
          <w:szCs w:val="28"/>
          <w:u w:val="double"/>
          <w:rtl/>
        </w:rPr>
        <w:t>وكل عنه:</w:t>
      </w:r>
    </w:p>
    <w:p w:rsidR="007053AF" w:rsidRDefault="007053AF" w:rsidP="00A2249F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53A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60C22"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... </w:t>
      </w:r>
      <w:r w:rsidR="00560C22" w:rsidRPr="005D06FE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اسم المدير المسئول المرخص له من الوزارة</w:t>
      </w:r>
      <w:r w:rsidR="00560C22" w:rsidRPr="00A2249F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</w:rPr>
        <w:t xml:space="preserve"> ...</w:t>
      </w:r>
      <w:r w:rsidR="00560C2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60C22" w:rsidRPr="00560C22" w:rsidRDefault="00560C22" w:rsidP="00A2249F">
      <w:pPr>
        <w:tabs>
          <w:tab w:val="left" w:pos="8363"/>
        </w:tabs>
        <w:bidi/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مقيم/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5D06FE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عنوانه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560C22" w:rsidRPr="00560C22" w:rsidRDefault="00560C22" w:rsidP="00A2249F">
      <w:pPr>
        <w:tabs>
          <w:tab w:val="left" w:pos="8363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60C2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الثابت الشخصية بموجب: 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Pr="005D06FE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بيانات الرقم القومي أو جواز السفر</w:t>
      </w:r>
      <w:r w:rsidRPr="00A2249F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</w:p>
    <w:p w:rsidR="00EC53AB" w:rsidRPr="00560C22" w:rsidRDefault="00EC53AB" w:rsidP="00A2249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60C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وذلك في</w:t>
      </w:r>
    </w:p>
    <w:p w:rsidR="00A32529" w:rsidRPr="00A2249F" w:rsidRDefault="00560C22" w:rsidP="00044964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60C22">
        <w:rPr>
          <w:rFonts w:ascii="Simplified Arabic" w:hAnsi="Simplified Arabic" w:cs="Simplified Arabic" w:hint="cs"/>
          <w:sz w:val="28"/>
          <w:szCs w:val="28"/>
          <w:rtl/>
        </w:rPr>
        <w:t>الترشح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لعضوية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مجلس </w:t>
      </w:r>
      <w:r w:rsidR="00CB00CD">
        <w:rPr>
          <w:rFonts w:ascii="Simplified Arabic" w:hAnsi="Simplified Arabic" w:cs="Simplified Arabic" w:hint="cs"/>
          <w:sz w:val="28"/>
          <w:szCs w:val="28"/>
          <w:rtl/>
        </w:rPr>
        <w:t>إدارة غرفة سياحة الغوص والأنشطة</w:t>
      </w:r>
      <w:r w:rsidR="00891966">
        <w:rPr>
          <w:rFonts w:ascii="Simplified Arabic" w:hAnsi="Simplified Arabic" w:cs="Simplified Arabic" w:hint="cs"/>
          <w:sz w:val="28"/>
          <w:szCs w:val="28"/>
          <w:rtl/>
        </w:rPr>
        <w:t xml:space="preserve"> البحرية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2249F">
        <w:rPr>
          <w:rFonts w:ascii="Simplified Arabic" w:hAnsi="Simplified Arabic" w:cs="Simplified Arabic" w:hint="cs"/>
          <w:sz w:val="28"/>
          <w:szCs w:val="28"/>
          <w:rtl/>
        </w:rPr>
        <w:t>ممثلًا</w:t>
      </w:r>
      <w:r w:rsidR="00CB00CD">
        <w:rPr>
          <w:rFonts w:ascii="Simplified Arabic" w:hAnsi="Simplified Arabic" w:cs="Simplified Arabic" w:hint="cs"/>
          <w:sz w:val="28"/>
          <w:szCs w:val="28"/>
          <w:rtl/>
        </w:rPr>
        <w:t xml:space="preserve"> عن منشأة (</w:t>
      </w:r>
      <w:r w:rsidR="00CB00CD" w:rsidRPr="00CB00CD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... </w:t>
      </w:r>
      <w:r w:rsidR="00CB00CD" w:rsidRPr="005D06FE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يكتب اسم المنشأة عضو الغرفة</w:t>
      </w:r>
      <w:r w:rsidR="005D06FE" w:rsidRPr="005D06FE">
        <w:rPr>
          <w:rFonts w:ascii="Simplified Arabic" w:hAnsi="Simplified Arabic" w:cs="Simplified Arabic" w:hint="cs"/>
          <w:i/>
          <w:iCs/>
          <w:sz w:val="28"/>
          <w:szCs w:val="28"/>
          <w:highlight w:val="yellow"/>
          <w:rtl/>
        </w:rPr>
        <w:t>، ورقم ترخيصها بوزارة السياحة والآثار</w:t>
      </w:r>
      <w:r w:rsidR="00CB00CD" w:rsidRPr="00CB00CD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 xml:space="preserve"> ...</w:t>
      </w:r>
      <w:r w:rsidR="00CB00CD">
        <w:rPr>
          <w:rFonts w:ascii="Simplified Arabic" w:hAnsi="Simplified Arabic" w:cs="Simplified Arabic" w:hint="cs"/>
          <w:sz w:val="28"/>
          <w:szCs w:val="28"/>
          <w:rtl/>
        </w:rPr>
        <w:t xml:space="preserve">)، 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>وذلك في الانتخابات المقرر إجراؤها يوم الأربعاء الموافق 22 مايو 2024، وللوكيل الحق في اتخاذ كافة الإجراءات</w:t>
      </w:r>
      <w:r w:rsidR="00044964">
        <w:rPr>
          <w:rFonts w:ascii="Simplified Arabic" w:hAnsi="Simplified Arabic" w:cs="Simplified Arabic" w:hint="cs"/>
          <w:sz w:val="28"/>
          <w:szCs w:val="28"/>
          <w:rtl/>
        </w:rPr>
        <w:t xml:space="preserve"> ذات الصلة بذلك</w:t>
      </w:r>
      <w:r w:rsidR="00A518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 xml:space="preserve"> وكذا </w:t>
      </w:r>
      <w:r w:rsidR="00891966">
        <w:rPr>
          <w:rFonts w:ascii="Simplified Arabic" w:hAnsi="Simplified Arabic" w:cs="Simplified Arabic" w:hint="cs"/>
          <w:sz w:val="28"/>
          <w:szCs w:val="28"/>
          <w:rtl/>
        </w:rPr>
        <w:t xml:space="preserve">الحق </w:t>
      </w:r>
      <w:r w:rsidR="00A5180F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044964">
        <w:rPr>
          <w:rFonts w:ascii="Simplified Arabic" w:hAnsi="Simplified Arabic" w:cs="Simplified Arabic" w:hint="cs"/>
          <w:sz w:val="28"/>
          <w:szCs w:val="28"/>
          <w:rtl/>
        </w:rPr>
        <w:t xml:space="preserve">التوقيع على 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>كافة المستندات اللازمة قانونًا للترشح</w:t>
      </w:r>
      <w:r w:rsidR="00044964">
        <w:rPr>
          <w:rFonts w:ascii="Simplified Arabic" w:hAnsi="Simplified Arabic" w:cs="Simplified Arabic" w:hint="cs"/>
          <w:sz w:val="28"/>
          <w:szCs w:val="28"/>
          <w:rtl/>
        </w:rPr>
        <w:t>، وتقديمها واستلامها،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44964">
        <w:rPr>
          <w:rFonts w:ascii="Simplified Arabic" w:hAnsi="Simplified Arabic" w:cs="Simplified Arabic" w:hint="cs"/>
          <w:sz w:val="28"/>
          <w:szCs w:val="28"/>
          <w:rtl/>
        </w:rPr>
        <w:t xml:space="preserve">وذلك 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 xml:space="preserve">سواء أمام غرفة سياحة الغوص والأنشطة البحرية، أو الاتحاد المصري للغرف السياحية أو وزارة 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السياحة والآثار، أو اللجنة الوزارية المُشكلة للفصل في الاعتراضات على إدراج أو عدم إدراج </w:t>
      </w:r>
      <w:r w:rsidR="00333341">
        <w:rPr>
          <w:rFonts w:ascii="Simplified Arabic" w:hAnsi="Simplified Arabic" w:cs="Simplified Arabic"/>
          <w:sz w:val="28"/>
          <w:szCs w:val="28"/>
          <w:rtl/>
        </w:rPr>
        <w:t xml:space="preserve">اسم أي من المرشحين في </w:t>
      </w:r>
      <w:r w:rsidR="001E1B1A" w:rsidRPr="001E1B1A">
        <w:rPr>
          <w:rFonts w:ascii="Simplified Arabic" w:hAnsi="Simplified Arabic" w:cs="Simplified Arabic"/>
          <w:sz w:val="28"/>
          <w:szCs w:val="28"/>
          <w:rtl/>
        </w:rPr>
        <w:t>قائمة</w:t>
      </w:r>
      <w:r w:rsidR="00CB00CD">
        <w:rPr>
          <w:rFonts w:ascii="Simplified Arabic" w:hAnsi="Simplified Arabic" w:cs="Simplified Arabic" w:hint="cs"/>
          <w:sz w:val="28"/>
          <w:szCs w:val="28"/>
          <w:rtl/>
        </w:rPr>
        <w:t xml:space="preserve"> المرشحين المستوفين، </w:t>
      </w:r>
      <w:r w:rsidR="001E1B1A">
        <w:rPr>
          <w:rFonts w:ascii="Simplified Arabic" w:hAnsi="Simplified Arabic" w:cs="Simplified Arabic" w:hint="cs"/>
          <w:sz w:val="28"/>
          <w:szCs w:val="28"/>
          <w:rtl/>
        </w:rPr>
        <w:t>ولا يجوز إلغا</w:t>
      </w:r>
      <w:r w:rsidR="00CB00CD">
        <w:rPr>
          <w:rFonts w:ascii="Simplified Arabic" w:hAnsi="Simplified Arabic" w:cs="Simplified Arabic" w:hint="cs"/>
          <w:sz w:val="28"/>
          <w:szCs w:val="28"/>
          <w:rtl/>
        </w:rPr>
        <w:t>ء هذا التوكيل إلا بحضور الطرفين، وهذا توكيل مني بذلك.</w:t>
      </w:r>
    </w:p>
    <w:sectPr w:rsidR="00A32529" w:rsidRPr="00A2249F" w:rsidSect="00A2249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1B"/>
    <w:rsid w:val="000145EC"/>
    <w:rsid w:val="00044964"/>
    <w:rsid w:val="001E1B1A"/>
    <w:rsid w:val="00333341"/>
    <w:rsid w:val="00560C22"/>
    <w:rsid w:val="005D06FE"/>
    <w:rsid w:val="005E6C15"/>
    <w:rsid w:val="00670F34"/>
    <w:rsid w:val="007053AF"/>
    <w:rsid w:val="00891966"/>
    <w:rsid w:val="00A2249F"/>
    <w:rsid w:val="00A32529"/>
    <w:rsid w:val="00A5180F"/>
    <w:rsid w:val="00CB00CD"/>
    <w:rsid w:val="00DD5CCA"/>
    <w:rsid w:val="00EC53AB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90365-7B89-467E-B24F-00D0B183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AB"/>
  </w:style>
  <w:style w:type="paragraph" w:styleId="Heading9">
    <w:name w:val="heading 9"/>
    <w:basedOn w:val="Normal"/>
    <w:next w:val="Normal"/>
    <w:link w:val="Heading9Char"/>
    <w:qFormat/>
    <w:rsid w:val="00EC53AB"/>
    <w:pPr>
      <w:keepNext/>
      <w:widowControl w:val="0"/>
      <w:bidi/>
      <w:spacing w:after="0" w:line="240" w:lineRule="auto"/>
      <w:ind w:left="-108" w:right="-142" w:firstLine="108"/>
      <w:jc w:val="center"/>
      <w:outlineLvl w:val="8"/>
    </w:pPr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C53AB"/>
    <w:rPr>
      <w:rFonts w:ascii="Times New Roman" w:eastAsia="Times New Roman" w:hAnsi="Times New Roman" w:cs="Simplified Arabic"/>
      <w:b/>
      <w:bCs/>
      <w:snapToGrid w:val="0"/>
      <w:sz w:val="26"/>
      <w:szCs w:val="26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2024-04-11T16:44:00Z</cp:lastPrinted>
  <dcterms:created xsi:type="dcterms:W3CDTF">2024-04-11T15:04:00Z</dcterms:created>
  <dcterms:modified xsi:type="dcterms:W3CDTF">2024-04-12T10:30:00Z</dcterms:modified>
</cp:coreProperties>
</file>